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4EF" w:rsidRPr="00C505D9" w:rsidRDefault="00C25779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031</w:t>
      </w:r>
      <w:r w:rsidR="004536AE"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C17BB0" w:rsidRPr="00CB1D1F" w:rsidRDefault="006E6766" w:rsidP="00CB1D1F">
      <w:pPr>
        <w:ind w:left="3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8D293F">
        <w:rPr>
          <w:rFonts w:ascii="Times New Roman" w:hAnsi="Times New Roman" w:cs="Times New Roman"/>
          <w:b/>
          <w:sz w:val="24"/>
          <w:szCs w:val="24"/>
        </w:rPr>
        <w:t xml:space="preserve"> NOMEIA O SERVIDOR EFETIVO MAURO ROGÉRIO FERRARI GALATTO COMO SECRETARIO MUNICIPAL DE ADMINISTRAÇÃO, BEM COMO </w:t>
      </w:r>
      <w:r>
        <w:rPr>
          <w:rFonts w:ascii="Times New Roman" w:hAnsi="Times New Roman" w:cs="Times New Roman"/>
          <w:b/>
          <w:sz w:val="24"/>
          <w:szCs w:val="24"/>
        </w:rPr>
        <w:t xml:space="preserve">CONCEDE </w:t>
      </w:r>
      <w:r w:rsidR="00E106E6">
        <w:rPr>
          <w:rFonts w:ascii="Times New Roman" w:hAnsi="Times New Roman" w:cs="Times New Roman"/>
          <w:b/>
          <w:sz w:val="24"/>
          <w:szCs w:val="24"/>
        </w:rPr>
        <w:t xml:space="preserve">GRATIFICAÇÃO DE SECRETÁRIO MUNICIPAL, </w:t>
      </w:r>
      <w:r w:rsidR="00DD5179">
        <w:rPr>
          <w:rFonts w:ascii="Times New Roman" w:hAnsi="Times New Roman" w:cs="Times New Roman"/>
          <w:b/>
          <w:sz w:val="24"/>
          <w:szCs w:val="24"/>
        </w:rPr>
        <w:t>E DÁ</w:t>
      </w:r>
      <w:r>
        <w:rPr>
          <w:rFonts w:ascii="Times New Roman" w:hAnsi="Times New Roman" w:cs="Times New Roman"/>
          <w:b/>
          <w:sz w:val="24"/>
          <w:szCs w:val="24"/>
        </w:rPr>
        <w:t xml:space="preserve"> OUTRAS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PROVIDÊNCIAS</w:t>
      </w:r>
      <w:r w:rsidR="00A974EF" w:rsidRPr="00C505D9">
        <w:rPr>
          <w:rFonts w:ascii="Times New Roman" w:hAnsi="Times New Roman" w:cs="Times New Roman"/>
          <w:b/>
          <w:sz w:val="24"/>
          <w:szCs w:val="24"/>
        </w:rPr>
        <w:t>.”</w:t>
      </w:r>
      <w:proofErr w:type="gramEnd"/>
      <w:r w:rsidR="00A974EF" w:rsidRPr="00C505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7BB0" w:rsidRDefault="00C17BB0" w:rsidP="00CB1D1F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34A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PREFEITO DO MUNICÍPIO DE SAGRADA FAMILIA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, Estado do Rio Grande do Sul, no uso de suas atribuições legais,</w:t>
      </w:r>
    </w:p>
    <w:p w:rsidR="00DD5179" w:rsidRDefault="00A974EF" w:rsidP="00E106E6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o disposto no</w:t>
      </w:r>
      <w:r w:rsidR="00DD5179">
        <w:rPr>
          <w:rFonts w:ascii="Times New Roman" w:hAnsi="Times New Roman" w:cs="Times New Roman"/>
          <w:sz w:val="24"/>
          <w:szCs w:val="24"/>
        </w:rPr>
        <w:t xml:space="preserve"> inciso XI 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art. 37 da</w:t>
      </w:r>
      <w:r w:rsidR="00DD5179">
        <w:rPr>
          <w:rFonts w:ascii="Times New Roman" w:hAnsi="Times New Roman" w:cs="Times New Roman"/>
          <w:sz w:val="24"/>
          <w:szCs w:val="24"/>
        </w:rPr>
        <w:t xml:space="preserve"> Carta Magna Federal;</w:t>
      </w:r>
    </w:p>
    <w:p w:rsidR="00A974EF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="00AB4ACC">
        <w:rPr>
          <w:rFonts w:ascii="Times New Roman" w:hAnsi="Times New Roman" w:cs="Times New Roman"/>
          <w:sz w:val="24"/>
          <w:szCs w:val="24"/>
        </w:rPr>
        <w:t xml:space="preserve"> que</w:t>
      </w:r>
      <w:r w:rsidR="00DD5179">
        <w:rPr>
          <w:rFonts w:ascii="Times New Roman" w:hAnsi="Times New Roman" w:cs="Times New Roman"/>
          <w:sz w:val="24"/>
          <w:szCs w:val="24"/>
        </w:rPr>
        <w:t xml:space="preserve"> a Lei Municipal n.</w:t>
      </w:r>
      <w:r w:rsidR="00E106E6">
        <w:rPr>
          <w:rFonts w:ascii="Times New Roman" w:hAnsi="Times New Roman" w:cs="Times New Roman"/>
          <w:sz w:val="24"/>
          <w:szCs w:val="24"/>
        </w:rPr>
        <w:t>1.505/22</w:t>
      </w:r>
      <w:r w:rsidR="00DD5179">
        <w:rPr>
          <w:rFonts w:ascii="Times New Roman" w:hAnsi="Times New Roman" w:cs="Times New Roman"/>
          <w:sz w:val="24"/>
          <w:szCs w:val="24"/>
        </w:rPr>
        <w:t xml:space="preserve">, de </w:t>
      </w:r>
      <w:r w:rsidR="00E106E6">
        <w:rPr>
          <w:rFonts w:ascii="Times New Roman" w:hAnsi="Times New Roman" w:cs="Times New Roman"/>
          <w:sz w:val="24"/>
          <w:szCs w:val="24"/>
        </w:rPr>
        <w:t>14</w:t>
      </w:r>
      <w:r w:rsidR="00DD5179">
        <w:rPr>
          <w:rFonts w:ascii="Times New Roman" w:hAnsi="Times New Roman" w:cs="Times New Roman"/>
          <w:sz w:val="24"/>
          <w:szCs w:val="24"/>
        </w:rPr>
        <w:t xml:space="preserve"> de j</w:t>
      </w:r>
      <w:r w:rsidR="00E106E6">
        <w:rPr>
          <w:rFonts w:ascii="Times New Roman" w:hAnsi="Times New Roman" w:cs="Times New Roman"/>
          <w:sz w:val="24"/>
          <w:szCs w:val="24"/>
        </w:rPr>
        <w:t>aneiro</w:t>
      </w:r>
      <w:r w:rsidR="00DD5179">
        <w:rPr>
          <w:rFonts w:ascii="Times New Roman" w:hAnsi="Times New Roman" w:cs="Times New Roman"/>
          <w:sz w:val="24"/>
          <w:szCs w:val="24"/>
        </w:rPr>
        <w:t xml:space="preserve"> de 202</w:t>
      </w:r>
      <w:r w:rsidR="00E106E6">
        <w:rPr>
          <w:rFonts w:ascii="Times New Roman" w:hAnsi="Times New Roman" w:cs="Times New Roman"/>
          <w:sz w:val="24"/>
          <w:szCs w:val="24"/>
        </w:rPr>
        <w:t>2, autorizou pagamento de gratificação</w:t>
      </w:r>
      <w:r w:rsidR="00DD5179">
        <w:rPr>
          <w:rFonts w:ascii="Times New Roman" w:hAnsi="Times New Roman" w:cs="Times New Roman"/>
          <w:sz w:val="24"/>
          <w:szCs w:val="24"/>
        </w:rPr>
        <w:t xml:space="preserve"> </w:t>
      </w:r>
      <w:r w:rsidR="00E106E6">
        <w:rPr>
          <w:rFonts w:ascii="Times New Roman" w:hAnsi="Times New Roman" w:cs="Times New Roman"/>
          <w:sz w:val="24"/>
          <w:szCs w:val="24"/>
        </w:rPr>
        <w:t>a servidor efetivo designado para ser Secretário Municipal,</w:t>
      </w:r>
    </w:p>
    <w:p w:rsidR="00A974EF" w:rsidRPr="00C17BB0" w:rsidRDefault="00A974EF" w:rsidP="00A974EF">
      <w:pPr>
        <w:ind w:firstLine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RESOLVE:</w:t>
      </w:r>
    </w:p>
    <w:p w:rsidR="00E106E6" w:rsidRPr="00E106E6" w:rsidRDefault="00A974EF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Art. 1º</w:t>
      </w:r>
      <w:r w:rsidR="00C17BB0">
        <w:rPr>
          <w:rFonts w:ascii="Times New Roman" w:hAnsi="Times New Roman" w:cs="Times New Roman"/>
          <w:sz w:val="24"/>
          <w:szCs w:val="24"/>
        </w:rPr>
        <w:t xml:space="preserve">. </w:t>
      </w:r>
      <w:r w:rsidR="008D293F">
        <w:rPr>
          <w:rFonts w:ascii="Times New Roman" w:hAnsi="Times New Roman" w:cs="Times New Roman"/>
          <w:sz w:val="24"/>
          <w:szCs w:val="24"/>
        </w:rPr>
        <w:t xml:space="preserve">Nomear o servidor efetivo Mauro Rogério Ferrari </w:t>
      </w:r>
      <w:proofErr w:type="spellStart"/>
      <w:r w:rsidR="008D293F">
        <w:rPr>
          <w:rFonts w:ascii="Times New Roman" w:hAnsi="Times New Roman" w:cs="Times New Roman"/>
          <w:sz w:val="24"/>
          <w:szCs w:val="24"/>
        </w:rPr>
        <w:t>Galatto</w:t>
      </w:r>
      <w:proofErr w:type="spellEnd"/>
      <w:r w:rsidR="008D293F">
        <w:rPr>
          <w:rFonts w:ascii="Times New Roman" w:hAnsi="Times New Roman" w:cs="Times New Roman"/>
          <w:sz w:val="24"/>
          <w:szCs w:val="24"/>
        </w:rPr>
        <w:t xml:space="preserve"> como Secretário Municipal de Administração, e c</w:t>
      </w:r>
      <w:r w:rsidR="00E106E6" w:rsidRPr="00E106E6">
        <w:rPr>
          <w:rFonts w:ascii="Times New Roman" w:hAnsi="Times New Roman" w:cs="Times New Roman"/>
          <w:sz w:val="24"/>
          <w:szCs w:val="24"/>
        </w:rPr>
        <w:t xml:space="preserve">onceder </w:t>
      </w:r>
      <w:r w:rsidR="00B651BC">
        <w:rPr>
          <w:rFonts w:ascii="Times New Roman" w:hAnsi="Times New Roman" w:cs="Times New Roman"/>
          <w:sz w:val="24"/>
          <w:szCs w:val="24"/>
        </w:rPr>
        <w:t>G</w:t>
      </w:r>
      <w:r w:rsidR="00E106E6" w:rsidRPr="00E106E6">
        <w:rPr>
          <w:rFonts w:ascii="Times New Roman" w:hAnsi="Times New Roman" w:cs="Times New Roman"/>
          <w:sz w:val="24"/>
          <w:szCs w:val="24"/>
        </w:rPr>
        <w:t xml:space="preserve">ratificação de </w:t>
      </w:r>
      <w:r w:rsidR="00E106E6">
        <w:rPr>
          <w:rFonts w:ascii="Times New Roman" w:hAnsi="Times New Roman" w:cs="Times New Roman"/>
          <w:sz w:val="24"/>
          <w:szCs w:val="24"/>
        </w:rPr>
        <w:t>S</w:t>
      </w:r>
      <w:r w:rsidR="00E106E6" w:rsidRPr="00E106E6">
        <w:rPr>
          <w:rFonts w:ascii="Times New Roman" w:hAnsi="Times New Roman" w:cs="Times New Roman"/>
          <w:sz w:val="24"/>
          <w:szCs w:val="24"/>
        </w:rPr>
        <w:t xml:space="preserve">ecretário </w:t>
      </w:r>
      <w:r w:rsidR="00E106E6">
        <w:rPr>
          <w:rFonts w:ascii="Times New Roman" w:hAnsi="Times New Roman" w:cs="Times New Roman"/>
          <w:sz w:val="24"/>
          <w:szCs w:val="24"/>
        </w:rPr>
        <w:t>Municipal</w:t>
      </w:r>
      <w:r w:rsidR="0020101B">
        <w:rPr>
          <w:rFonts w:ascii="Times New Roman" w:hAnsi="Times New Roman" w:cs="Times New Roman"/>
          <w:sz w:val="24"/>
          <w:szCs w:val="24"/>
        </w:rPr>
        <w:t xml:space="preserve"> a </w:t>
      </w:r>
      <w:bookmarkStart w:id="0" w:name="_GoBack"/>
      <w:bookmarkEnd w:id="0"/>
      <w:r w:rsidR="0097203F">
        <w:rPr>
          <w:rFonts w:ascii="Times New Roman" w:hAnsi="Times New Roman" w:cs="Times New Roman"/>
          <w:sz w:val="24"/>
          <w:szCs w:val="24"/>
        </w:rPr>
        <w:t>contar de 01/03</w:t>
      </w:r>
      <w:r w:rsidR="00540392">
        <w:rPr>
          <w:rFonts w:ascii="Times New Roman" w:hAnsi="Times New Roman" w:cs="Times New Roman"/>
          <w:sz w:val="24"/>
          <w:szCs w:val="24"/>
        </w:rPr>
        <w:t>/202</w:t>
      </w:r>
      <w:r w:rsidR="0097203F">
        <w:rPr>
          <w:rFonts w:ascii="Times New Roman" w:hAnsi="Times New Roman" w:cs="Times New Roman"/>
          <w:sz w:val="24"/>
          <w:szCs w:val="24"/>
        </w:rPr>
        <w:t>3</w:t>
      </w:r>
      <w:r w:rsidR="00540392">
        <w:rPr>
          <w:rFonts w:ascii="Times New Roman" w:hAnsi="Times New Roman" w:cs="Times New Roman"/>
          <w:sz w:val="24"/>
          <w:szCs w:val="24"/>
        </w:rPr>
        <w:t>.</w:t>
      </w:r>
    </w:p>
    <w:p w:rsidR="00A974EF" w:rsidRDefault="00AB4ACC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2º.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 Revogad</w:t>
      </w:r>
      <w:r>
        <w:rPr>
          <w:rFonts w:ascii="Times New Roman" w:hAnsi="Times New Roman" w:cs="Times New Roman"/>
          <w:sz w:val="24"/>
          <w:szCs w:val="24"/>
        </w:rPr>
        <w:t>as as disposições em contrário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, esta Portaria entrará em vigor na data de sua assinatura. </w:t>
      </w:r>
    </w:p>
    <w:p w:rsidR="003A1C0B" w:rsidRDefault="00A974E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974EF">
        <w:rPr>
          <w:rFonts w:ascii="Times New Roman" w:hAnsi="Times New Roman" w:cs="Times New Roman"/>
          <w:sz w:val="24"/>
          <w:szCs w:val="24"/>
        </w:rPr>
        <w:t>Prefeitura Munic</w:t>
      </w:r>
      <w:r w:rsidR="00C17BB0">
        <w:rPr>
          <w:rFonts w:ascii="Times New Roman" w:hAnsi="Times New Roman" w:cs="Times New Roman"/>
          <w:sz w:val="24"/>
          <w:szCs w:val="24"/>
        </w:rPr>
        <w:t xml:space="preserve">ipal de Sagrada </w:t>
      </w:r>
      <w:proofErr w:type="spellStart"/>
      <w:r w:rsidR="00C17BB0">
        <w:rPr>
          <w:rFonts w:ascii="Times New Roman" w:hAnsi="Times New Roman" w:cs="Times New Roman"/>
          <w:sz w:val="24"/>
          <w:szCs w:val="24"/>
        </w:rPr>
        <w:t>Família-RS</w:t>
      </w:r>
      <w:proofErr w:type="spellEnd"/>
      <w:r w:rsidRPr="00A974EF">
        <w:rPr>
          <w:rFonts w:ascii="Times New Roman" w:hAnsi="Times New Roman" w:cs="Times New Roman"/>
          <w:sz w:val="24"/>
          <w:szCs w:val="24"/>
        </w:rPr>
        <w:t>,</w:t>
      </w:r>
      <w:r w:rsidR="00017D7B">
        <w:rPr>
          <w:rFonts w:ascii="Times New Roman" w:hAnsi="Times New Roman" w:cs="Times New Roman"/>
          <w:sz w:val="24"/>
          <w:szCs w:val="24"/>
        </w:rPr>
        <w:t xml:space="preserve"> em</w:t>
      </w:r>
      <w:r w:rsidR="00144FE7">
        <w:rPr>
          <w:rFonts w:ascii="Times New Roman" w:hAnsi="Times New Roman" w:cs="Times New Roman"/>
          <w:sz w:val="24"/>
          <w:szCs w:val="24"/>
        </w:rPr>
        <w:t xml:space="preserve"> 01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</w:t>
      </w:r>
      <w:r w:rsidR="00144FE7">
        <w:rPr>
          <w:rFonts w:ascii="Times New Roman" w:hAnsi="Times New Roman" w:cs="Times New Roman"/>
          <w:sz w:val="24"/>
          <w:szCs w:val="24"/>
        </w:rPr>
        <w:t>março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20</w:t>
      </w:r>
      <w:r w:rsidR="00C17BB0">
        <w:rPr>
          <w:rFonts w:ascii="Times New Roman" w:hAnsi="Times New Roman" w:cs="Times New Roman"/>
          <w:sz w:val="24"/>
          <w:szCs w:val="24"/>
        </w:rPr>
        <w:t>2</w:t>
      </w:r>
      <w:r w:rsidR="00144FE7">
        <w:rPr>
          <w:rFonts w:ascii="Times New Roman" w:hAnsi="Times New Roman" w:cs="Times New Roman"/>
          <w:sz w:val="24"/>
          <w:szCs w:val="24"/>
        </w:rPr>
        <w:t>3</w:t>
      </w:r>
      <w:r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1D1F" w:rsidRPr="00CB1D1F" w:rsidRDefault="00CB1D1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725588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MARCOS DO NASCIMENTO SANTOS</w:t>
      </w:r>
    </w:p>
    <w:p w:rsidR="00725588" w:rsidRPr="00775270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>Registre-se e Publique-se</w:t>
      </w: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sectPr w:rsidR="00725588" w:rsidRPr="007F4D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EF"/>
    <w:rsid w:val="00017D7B"/>
    <w:rsid w:val="00144FE7"/>
    <w:rsid w:val="0015330F"/>
    <w:rsid w:val="001D0BE2"/>
    <w:rsid w:val="0020101B"/>
    <w:rsid w:val="002368B6"/>
    <w:rsid w:val="00307D6A"/>
    <w:rsid w:val="0035600F"/>
    <w:rsid w:val="00390B24"/>
    <w:rsid w:val="003A1C0B"/>
    <w:rsid w:val="0040238A"/>
    <w:rsid w:val="004536AE"/>
    <w:rsid w:val="00540392"/>
    <w:rsid w:val="00560601"/>
    <w:rsid w:val="005D6A95"/>
    <w:rsid w:val="0062411E"/>
    <w:rsid w:val="00655E0B"/>
    <w:rsid w:val="006E6766"/>
    <w:rsid w:val="00725588"/>
    <w:rsid w:val="00787B15"/>
    <w:rsid w:val="00787F2B"/>
    <w:rsid w:val="007B134B"/>
    <w:rsid w:val="00836172"/>
    <w:rsid w:val="008D293F"/>
    <w:rsid w:val="009371C4"/>
    <w:rsid w:val="009405DA"/>
    <w:rsid w:val="0097203F"/>
    <w:rsid w:val="00A974EF"/>
    <w:rsid w:val="00AB4ACC"/>
    <w:rsid w:val="00B651BC"/>
    <w:rsid w:val="00C072DB"/>
    <w:rsid w:val="00C17BB0"/>
    <w:rsid w:val="00C25779"/>
    <w:rsid w:val="00C505D9"/>
    <w:rsid w:val="00CB1D1F"/>
    <w:rsid w:val="00DC2DB7"/>
    <w:rsid w:val="00DD5179"/>
    <w:rsid w:val="00DE410C"/>
    <w:rsid w:val="00E106E6"/>
    <w:rsid w:val="00F25EB0"/>
    <w:rsid w:val="00F3269A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D4CA3B-D643-416F-9E79-5D8B4003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01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10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Arquivos</dc:creator>
  <cp:lastModifiedBy>Usuário do Windows</cp:lastModifiedBy>
  <cp:revision>11</cp:revision>
  <cp:lastPrinted>2023-03-01T17:01:00Z</cp:lastPrinted>
  <dcterms:created xsi:type="dcterms:W3CDTF">2023-03-01T14:30:00Z</dcterms:created>
  <dcterms:modified xsi:type="dcterms:W3CDTF">2023-03-01T17:01:00Z</dcterms:modified>
</cp:coreProperties>
</file>